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6AE" w:rsidRDefault="002E36AE" w:rsidP="002E36AE">
      <w:pPr>
        <w:pStyle w:val="a3"/>
        <w:shd w:val="clear" w:color="auto" w:fill="FFFFFF"/>
        <w:spacing w:line="240" w:lineRule="atLeast"/>
        <w:rPr>
          <w:rFonts w:ascii="Verdana" w:hAnsi="Verdana"/>
          <w:color w:val="000000"/>
          <w:sz w:val="18"/>
          <w:szCs w:val="18"/>
        </w:rPr>
      </w:pPr>
      <w:r>
        <w:rPr>
          <w:rStyle w:val="a4"/>
          <w:rFonts w:ascii="Verdana" w:hAnsi="Verdana"/>
          <w:color w:val="000000"/>
          <w:sz w:val="18"/>
          <w:szCs w:val="18"/>
        </w:rPr>
        <w:t>10. Иные локальные акты</w:t>
      </w:r>
    </w:p>
    <w:p w:rsidR="002E36AE" w:rsidRDefault="002E36AE" w:rsidP="006A4E0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10.1. Положение о порядке обучения и проверке знаний по охране труда</w:t>
      </w:r>
    </w:p>
    <w:p w:rsidR="002E36AE" w:rsidRDefault="002E36AE" w:rsidP="006A4E0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10.2. Положение по охране труда и обеспечению безопасности образовательного процесса в МБОУ «Береговская СОШ»</w:t>
      </w:r>
    </w:p>
    <w:p w:rsidR="002E36AE" w:rsidRDefault="002E36AE" w:rsidP="006A4E0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10.3. Положение о ведении электронного журнала</w:t>
      </w:r>
    </w:p>
    <w:p w:rsidR="002E36AE" w:rsidRDefault="002E36AE" w:rsidP="006A4E0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10.4. Положение об оплате труда</w:t>
      </w:r>
    </w:p>
    <w:p w:rsidR="002E36AE" w:rsidRDefault="002E36AE" w:rsidP="006A4E0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10.5. Положение о распределении стимулирующей </w:t>
      </w:r>
      <w:proofErr w:type="gramStart"/>
      <w:r>
        <w:rPr>
          <w:rFonts w:ascii="Verdana" w:hAnsi="Verdana"/>
          <w:color w:val="000000"/>
          <w:sz w:val="18"/>
          <w:szCs w:val="18"/>
        </w:rPr>
        <w:t>части фонда оплаты труда работников</w:t>
      </w:r>
      <w:proofErr w:type="gramEnd"/>
      <w:r>
        <w:rPr>
          <w:rFonts w:ascii="Verdana" w:hAnsi="Verdana"/>
          <w:color w:val="000000"/>
          <w:sz w:val="18"/>
          <w:szCs w:val="18"/>
        </w:rPr>
        <w:t xml:space="preserve"> МБОУ «Береговская СОШ»</w:t>
      </w:r>
    </w:p>
    <w:p w:rsidR="002E36AE" w:rsidRDefault="002E36AE" w:rsidP="006A4E0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10.6</w:t>
      </w:r>
      <w:r w:rsidR="00912283">
        <w:rPr>
          <w:rFonts w:ascii="Verdana" w:hAnsi="Verdana"/>
          <w:color w:val="000000"/>
          <w:sz w:val="18"/>
          <w:szCs w:val="18"/>
        </w:rPr>
        <w:t xml:space="preserve"> Положение о поощрении учащихся в МБОУ «Береговская СОШ»</w:t>
      </w:r>
    </w:p>
    <w:p w:rsidR="00912283" w:rsidRDefault="00912283" w:rsidP="006A4E0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10.7. Положение о профессиональной подготовке по специальности «Оператор </w:t>
      </w:r>
      <w:proofErr w:type="gramStart"/>
      <w:r>
        <w:rPr>
          <w:rFonts w:ascii="Verdana" w:hAnsi="Verdana"/>
          <w:color w:val="000000"/>
          <w:sz w:val="18"/>
          <w:szCs w:val="18"/>
        </w:rPr>
        <w:t>электронно- вычислительных</w:t>
      </w:r>
      <w:proofErr w:type="gramEnd"/>
      <w:r>
        <w:rPr>
          <w:rFonts w:ascii="Verdana" w:hAnsi="Verdana"/>
          <w:color w:val="000000"/>
          <w:sz w:val="18"/>
          <w:szCs w:val="18"/>
        </w:rPr>
        <w:t xml:space="preserve"> и вычислительных машин»</w:t>
      </w:r>
    </w:p>
    <w:p w:rsidR="00912283" w:rsidRDefault="00912283" w:rsidP="006A4E0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10.8. Правила пользования электронными устройствами в МБОУ «Береговская СОШ»</w:t>
      </w:r>
    </w:p>
    <w:p w:rsidR="00912283" w:rsidRDefault="00912283" w:rsidP="006A4E0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10.9. Положение о приемочной комиссии</w:t>
      </w:r>
    </w:p>
    <w:p w:rsidR="00912283" w:rsidRDefault="00912283" w:rsidP="006A4E0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10.10. Положение о формах обучения</w:t>
      </w:r>
    </w:p>
    <w:p w:rsidR="00912283" w:rsidRDefault="00912283" w:rsidP="006A4E0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10.11. Положение о военно-патриотическом клубе «Русич»</w:t>
      </w:r>
    </w:p>
    <w:p w:rsidR="002E36AE" w:rsidRDefault="006A4E0D" w:rsidP="006A4E0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10.12 Положение</w:t>
      </w:r>
      <w:r w:rsidR="001C1635">
        <w:rPr>
          <w:rFonts w:ascii="Verdana" w:hAnsi="Verdana"/>
          <w:color w:val="000000"/>
          <w:sz w:val="18"/>
          <w:szCs w:val="18"/>
        </w:rPr>
        <w:t xml:space="preserve"> о </w:t>
      </w:r>
      <w:proofErr w:type="spellStart"/>
      <w:r w:rsidR="001C1635">
        <w:rPr>
          <w:rFonts w:ascii="Verdana" w:hAnsi="Verdana"/>
          <w:color w:val="000000"/>
          <w:sz w:val="18"/>
          <w:szCs w:val="18"/>
        </w:rPr>
        <w:t>псих</w:t>
      </w:r>
      <w:bookmarkStart w:id="0" w:name="_GoBack"/>
      <w:bookmarkEnd w:id="0"/>
      <w:r w:rsidR="001C1635">
        <w:rPr>
          <w:rFonts w:ascii="Verdana" w:hAnsi="Verdana"/>
          <w:color w:val="000000"/>
          <w:sz w:val="18"/>
          <w:szCs w:val="18"/>
        </w:rPr>
        <w:t>олого</w:t>
      </w:r>
      <w:proofErr w:type="spellEnd"/>
      <w:r w:rsidR="001C1635">
        <w:rPr>
          <w:rFonts w:ascii="Verdana" w:hAnsi="Verdana"/>
          <w:color w:val="000000"/>
          <w:sz w:val="18"/>
          <w:szCs w:val="18"/>
        </w:rPr>
        <w:t xml:space="preserve"> -педагогическом ко</w:t>
      </w:r>
      <w:r>
        <w:rPr>
          <w:rFonts w:ascii="Verdana" w:hAnsi="Verdana"/>
          <w:color w:val="000000"/>
          <w:sz w:val="18"/>
          <w:szCs w:val="18"/>
        </w:rPr>
        <w:t>нсилиуме.</w:t>
      </w:r>
    </w:p>
    <w:p w:rsidR="002E36AE" w:rsidRDefault="002E36AE" w:rsidP="002E36AE"/>
    <w:p w:rsidR="00856FFB" w:rsidRDefault="00856FFB"/>
    <w:sectPr w:rsidR="00856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6AE"/>
    <w:rsid w:val="001C1635"/>
    <w:rsid w:val="002E36AE"/>
    <w:rsid w:val="006A4E0D"/>
    <w:rsid w:val="00856FFB"/>
    <w:rsid w:val="0091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6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3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E36A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6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3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E36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7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2019-11-07T16:17:00Z</dcterms:created>
  <dcterms:modified xsi:type="dcterms:W3CDTF">2019-11-11T17:25:00Z</dcterms:modified>
</cp:coreProperties>
</file>