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2" w:rsidRPr="00346A95" w:rsidRDefault="00346A95">
      <w:pPr>
        <w:rPr>
          <w:rFonts w:ascii="Times New Roman" w:hAnsi="Times New Roman" w:cs="Times New Roman"/>
          <w:sz w:val="28"/>
          <w:szCs w:val="28"/>
        </w:rPr>
      </w:pPr>
      <w:r w:rsidRPr="00346A95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«Иностранный (английский) язык (базовый уровень)» (предметная область «Иностранные языки») (далее соответственно – программа по английскому языку, английский язык) </w:t>
      </w:r>
      <w:r w:rsidR="0010232B">
        <w:rPr>
          <w:rFonts w:ascii="Times New Roman" w:hAnsi="Times New Roman" w:cs="Times New Roman"/>
          <w:sz w:val="28"/>
          <w:szCs w:val="28"/>
        </w:rPr>
        <w:t>для начального общего образования (2-4 классы</w:t>
      </w:r>
      <w:proofErr w:type="gramStart"/>
      <w:r w:rsidR="0010232B">
        <w:rPr>
          <w:rFonts w:ascii="Times New Roman" w:hAnsi="Times New Roman" w:cs="Times New Roman"/>
          <w:sz w:val="28"/>
          <w:szCs w:val="28"/>
        </w:rPr>
        <w:t>)</w:t>
      </w:r>
      <w:r w:rsidRPr="00346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A95">
        <w:rPr>
          <w:rFonts w:ascii="Times New Roman" w:hAnsi="Times New Roman" w:cs="Times New Roman"/>
          <w:sz w:val="28"/>
          <w:szCs w:val="28"/>
        </w:rPr>
        <w:t>ключает пояснительную записку, содержание обучения, планируемые результаты освоения программы по английскому языку, тематическое планирование.</w:t>
      </w:r>
    </w:p>
    <w:sectPr w:rsidR="003042B2" w:rsidRPr="00346A95" w:rsidSect="0030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A95"/>
    <w:rsid w:val="0010232B"/>
    <w:rsid w:val="003042B2"/>
    <w:rsid w:val="0034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2023-08-31T13:36:00Z</dcterms:created>
  <dcterms:modified xsi:type="dcterms:W3CDTF">2023-08-31T14:07:00Z</dcterms:modified>
</cp:coreProperties>
</file>